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DHI-LDH55-SAI400L-V2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123 W (typ.), 152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1,232.6 mm × 703.4 mm × 25.0 mm (48.53" × 27.69" × 0.98") (L × H × W) (without bracket)
1,232.6 mm × 703.4 mm × 27.5 mm (48.13" × 27.35" × 1.08")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10.3 mm (0.41")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1,324 mm × 130 mm × 805 mm (53.4" × 5.9" × 33.6")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20.5 kg (45.19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25.3 kg (55.78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