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DHI-LDV55-SAI400L-V1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80 W (typ.), 90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1,850.0 mm × 743.6 mm × 92.3 mm (72.8" × 29.28" × 3.63") (without bracket); 
1,900.0 mm × 750.0 mm × 460.0 mm (74.80" × 29.53" × 18.11")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40.5 mm/31.1 mm /31.1 mm (1.6"/1.2"/1.2")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2,020 mm × 200 mm × 915 mm (79.5" × 7.9" × 36.0")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66 kg (145.51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73 kg (160.94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